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59" w:rsidRDefault="00183459" w:rsidP="001834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459">
        <w:rPr>
          <w:rFonts w:ascii="Times New Roman" w:hAnsi="Times New Roman" w:cs="Times New Roman"/>
          <w:b/>
          <w:sz w:val="24"/>
          <w:szCs w:val="24"/>
        </w:rPr>
        <w:t xml:space="preserve">ПРЕДЛОГ ОДЛУКЕ О ИЗБОРУ ПРОЈЕКАТА КОЈИ ЋЕ СЕ СУФИНАНСИРАТИ ИЗ БУЏЕТА </w:t>
      </w:r>
    </w:p>
    <w:p w:rsidR="00183459" w:rsidRPr="00183459" w:rsidRDefault="00183459" w:rsidP="001834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459">
        <w:rPr>
          <w:rFonts w:ascii="Times New Roman" w:hAnsi="Times New Roman" w:cs="Times New Roman"/>
          <w:b/>
          <w:sz w:val="24"/>
          <w:szCs w:val="24"/>
        </w:rPr>
        <w:t>ОПШТИНЕ ВЛАДИЧИН ХАН</w:t>
      </w:r>
    </w:p>
    <w:p w:rsidR="00DC2B6F" w:rsidRDefault="00183459" w:rsidP="00183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изабраних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Јавном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позиву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бесповратних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економско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оснаживање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породичних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газдинстава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подстицања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Агробизнис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воћарства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повртарства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</w:p>
    <w:p w:rsidR="005A5138" w:rsidRDefault="005A5138" w:rsidP="00183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60" w:type="dxa"/>
        <w:tblInd w:w="-792" w:type="dxa"/>
        <w:tblLayout w:type="fixed"/>
        <w:tblLook w:val="04A0"/>
      </w:tblPr>
      <w:tblGrid>
        <w:gridCol w:w="648"/>
        <w:gridCol w:w="2174"/>
        <w:gridCol w:w="1571"/>
        <w:gridCol w:w="3365"/>
        <w:gridCol w:w="1350"/>
        <w:gridCol w:w="1692"/>
        <w:gridCol w:w="1350"/>
        <w:gridCol w:w="1440"/>
        <w:gridCol w:w="1170"/>
      </w:tblGrid>
      <w:tr w:rsidR="00F418A4" w:rsidRPr="008B14E9" w:rsidTr="003E73BF">
        <w:tc>
          <w:tcPr>
            <w:tcW w:w="648" w:type="dxa"/>
            <w:vAlign w:val="center"/>
          </w:tcPr>
          <w:p w:rsidR="00F418A4" w:rsidRPr="008B14E9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Ред.бр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vAlign w:val="center"/>
          </w:tcPr>
          <w:p w:rsidR="00F418A4" w:rsidRPr="008B14E9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Име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презиме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8B14E9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пољоп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18A4" w:rsidRPr="008B14E9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3365" w:type="dxa"/>
            <w:vAlign w:val="center"/>
          </w:tcPr>
          <w:p w:rsidR="00F418A4" w:rsidRPr="008B14E9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Назив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8B14E9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Износ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захтеваних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средстава</w:t>
            </w:r>
            <w:proofErr w:type="spellEnd"/>
          </w:p>
        </w:tc>
        <w:tc>
          <w:tcPr>
            <w:tcW w:w="1692" w:type="dxa"/>
            <w:vAlign w:val="center"/>
          </w:tcPr>
          <w:p w:rsidR="00F418A4" w:rsidRPr="008B14E9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Предложени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износ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средстава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финансирање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8B14E9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Износ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суфинанси-рања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стране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подносиоца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1440" w:type="dxa"/>
            <w:vAlign w:val="center"/>
          </w:tcPr>
          <w:p w:rsidR="00F418A4" w:rsidRPr="008B14E9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Укупна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вредност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1170" w:type="dxa"/>
            <w:vAlign w:val="center"/>
          </w:tcPr>
          <w:p w:rsidR="00F418A4" w:rsidRPr="008B14E9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Број</w:t>
            </w:r>
            <w:proofErr w:type="spellEnd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14E9">
              <w:rPr>
                <w:rFonts w:ascii="Times New Roman" w:hAnsi="Times New Roman" w:cs="Times New Roman"/>
                <w:sz w:val="20"/>
                <w:szCs w:val="20"/>
              </w:rPr>
              <w:t>бодова</w:t>
            </w:r>
            <w:proofErr w:type="spellEnd"/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Ивица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Новковић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Цара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Душана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710156005810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мотокултиватора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250.000,00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250.000,00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56.015,60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306.015,60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Славица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Стевановић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Прекодолце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710504000512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Куповина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заштиту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биља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атомизер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206.000,00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206.000,00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55.495,00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261.495,00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Вељко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Динић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Житорађе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710253001068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Побољшање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услова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живота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селу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265.583,00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265.583,00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53.117,00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318.700,00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Милош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Станковић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Козница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710326000210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прикључне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тракторске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обраду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воћњака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96.000,00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96.000,00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30.000.00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126.000,00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Томислав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Тошић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Прекодолце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710504000733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оснаживање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породичног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раста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наталитета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165.000,00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165.000,00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36.998,00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201.998,00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Драган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Николић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Р.Софијанића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710156005739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циљем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оснаживања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201.616,80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201.616,80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60.000,00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261.616,80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Марјан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Симоновић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Житорађе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710253000061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Унапређење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производње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увођењем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нове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технологије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181.000,00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181.000,00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37.200,00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218.200,00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Бошко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Станковић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Стубал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710601000912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Оснаживање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набавком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одкоштавање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воћа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прикључне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прскалица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270.000,00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270.000,00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106.800,00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376.800,00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Костић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Љутеж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710423000350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прикључних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оснаживања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145.000,00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145.000,00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32.159,99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177.159,99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Небојша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Стевановић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Врбово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710164000309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механизације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101.608,00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101.608,00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35.392,00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137.000,00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Јелена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Стојковић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М.Поповића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710156004481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раста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производње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160.000,00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160.000,00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36.000,00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196.000,00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Стефан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Александровић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Ј.Гагарина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710156004180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побољшања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услова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живота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214.400,00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214.400,00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53.600,00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268.000,00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F418A4" w:rsidRPr="000F77CC" w:rsidTr="003E73BF">
        <w:tc>
          <w:tcPr>
            <w:tcW w:w="648" w:type="dxa"/>
            <w:shd w:val="clear" w:color="auto" w:fill="FFFFFF" w:themeFill="background1"/>
            <w:vAlign w:val="center"/>
          </w:tcPr>
          <w:p w:rsidR="00F418A4" w:rsidRPr="000F77CC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>Ненад</w:t>
            </w:r>
            <w:proofErr w:type="spellEnd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>Гергинов</w:t>
            </w:r>
            <w:proofErr w:type="spellEnd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>Лепеница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F418A4" w:rsidRPr="000F77CC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710407000031</w:t>
            </w:r>
          </w:p>
        </w:tc>
        <w:tc>
          <w:tcPr>
            <w:tcW w:w="3365" w:type="dxa"/>
            <w:shd w:val="clear" w:color="auto" w:fill="FFFFFF" w:themeFill="background1"/>
            <w:vAlign w:val="center"/>
          </w:tcPr>
          <w:p w:rsidR="00F418A4" w:rsidRPr="000F77CC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Куповина тракторске фрезе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418A4" w:rsidRPr="000F77CC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145.000,00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145.000,00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418A4" w:rsidRPr="00A576AB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35.650,00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F418A4" w:rsidRPr="00A576AB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180.650,00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F418A4" w:rsidRPr="000F77CC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88</w:t>
            </w:r>
          </w:p>
        </w:tc>
      </w:tr>
      <w:tr w:rsidR="00F418A4" w:rsidRPr="006779B2" w:rsidTr="003E73BF">
        <w:tc>
          <w:tcPr>
            <w:tcW w:w="648" w:type="dxa"/>
            <w:shd w:val="clear" w:color="auto" w:fill="FFFFFF" w:themeFill="background1"/>
            <w:vAlign w:val="center"/>
          </w:tcPr>
          <w:p w:rsidR="00F418A4" w:rsidRPr="006779B2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>Јован</w:t>
            </w:r>
            <w:proofErr w:type="spellEnd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>Стошић</w:t>
            </w:r>
            <w:proofErr w:type="spellEnd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>Репинце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F418A4" w:rsidRPr="006779B2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710555000471</w:t>
            </w:r>
          </w:p>
        </w:tc>
        <w:tc>
          <w:tcPr>
            <w:tcW w:w="3365" w:type="dxa"/>
            <w:shd w:val="clear" w:color="auto" w:fill="FFFFFF" w:themeFill="background1"/>
            <w:vAlign w:val="center"/>
          </w:tcPr>
          <w:p w:rsidR="00F418A4" w:rsidRPr="006779B2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Унапређење производње вина на породичном пољопривредном газдинству Јована Стошића у селу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Репинце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општина Владичин Хан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418A4" w:rsidRPr="006779B2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218.500,00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218.500,00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418A4" w:rsidRPr="00A576AB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43.700,00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F418A4" w:rsidRPr="00A576AB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262.200,00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F418A4" w:rsidRPr="006779B2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87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Наташа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Илић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Полом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710482000027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воћа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145.000,00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145.000,00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185.000,00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F418A4" w:rsidRPr="008E174C" w:rsidTr="003E73BF">
        <w:tc>
          <w:tcPr>
            <w:tcW w:w="648" w:type="dxa"/>
            <w:vAlign w:val="center"/>
          </w:tcPr>
          <w:p w:rsidR="00F418A4" w:rsidRPr="008E174C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>Срђан</w:t>
            </w:r>
            <w:proofErr w:type="spellEnd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>Станковић</w:t>
            </w:r>
            <w:proofErr w:type="spellEnd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>Калиманце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8E174C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710300000107</w:t>
            </w:r>
          </w:p>
        </w:tc>
        <w:tc>
          <w:tcPr>
            <w:tcW w:w="3365" w:type="dxa"/>
            <w:vAlign w:val="center"/>
          </w:tcPr>
          <w:p w:rsidR="00F418A4" w:rsidRPr="008E174C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Куповина пољопривредне машине у циљу подстицаја пољопривредне производње</w:t>
            </w:r>
          </w:p>
        </w:tc>
        <w:tc>
          <w:tcPr>
            <w:tcW w:w="1350" w:type="dxa"/>
            <w:vAlign w:val="center"/>
          </w:tcPr>
          <w:p w:rsidR="00F418A4" w:rsidRPr="008E174C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130.000,00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130.000,00</w:t>
            </w:r>
          </w:p>
        </w:tc>
        <w:tc>
          <w:tcPr>
            <w:tcW w:w="1350" w:type="dxa"/>
            <w:vAlign w:val="center"/>
          </w:tcPr>
          <w:p w:rsidR="00F418A4" w:rsidRPr="00A576AB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  <w:tc>
          <w:tcPr>
            <w:tcW w:w="1440" w:type="dxa"/>
            <w:vAlign w:val="center"/>
          </w:tcPr>
          <w:p w:rsidR="00F418A4" w:rsidRPr="00A576AB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170.000,00</w:t>
            </w:r>
          </w:p>
        </w:tc>
        <w:tc>
          <w:tcPr>
            <w:tcW w:w="1170" w:type="dxa"/>
            <w:vAlign w:val="center"/>
          </w:tcPr>
          <w:p w:rsidR="00F418A4" w:rsidRPr="008E174C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86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Саша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Стаменковић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Козница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710326000120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200.000,00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46.119,98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246.119,98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F418A4" w:rsidRPr="006779B2" w:rsidTr="003E73BF">
        <w:tc>
          <w:tcPr>
            <w:tcW w:w="648" w:type="dxa"/>
            <w:shd w:val="clear" w:color="auto" w:fill="FFFFFF" w:themeFill="background1"/>
            <w:vAlign w:val="center"/>
          </w:tcPr>
          <w:p w:rsidR="00F418A4" w:rsidRPr="006779B2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>Исидора</w:t>
            </w:r>
            <w:proofErr w:type="spellEnd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>Стоилковић</w:t>
            </w:r>
            <w:proofErr w:type="spellEnd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>Светосавска</w:t>
            </w:r>
            <w:proofErr w:type="spellEnd"/>
            <w:r w:rsidRPr="006779B2">
              <w:rPr>
                <w:rFonts w:ascii="Times New Roman" w:hAnsi="Times New Roman" w:cs="Times New Roman"/>
                <w:sz w:val="20"/>
                <w:szCs w:val="20"/>
              </w:rPr>
              <w:t xml:space="preserve"> 63а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F418A4" w:rsidRPr="006779B2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710156000109</w:t>
            </w:r>
          </w:p>
        </w:tc>
        <w:tc>
          <w:tcPr>
            <w:tcW w:w="3365" w:type="dxa"/>
            <w:shd w:val="clear" w:color="auto" w:fill="FFFFFF" w:themeFill="background1"/>
            <w:vAlign w:val="center"/>
          </w:tcPr>
          <w:p w:rsidR="00F418A4" w:rsidRPr="006779B2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Набавка пољопривредне механизације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418A4" w:rsidRPr="006779B2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110.493,00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110.493,00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418A4" w:rsidRPr="00A576AB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38.487,00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F418A4" w:rsidRPr="00A576AB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148.980,00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F418A4" w:rsidRPr="006779B2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85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Миљан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Стевановић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Јовац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710296000055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Куповина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машина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219.500,00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219.500,00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50.000.00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269.500,00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Света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Димитријевић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Летовиште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710156003183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Куповина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подстицања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производње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220.000,00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220.000,00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48.000,00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268.000,00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Славица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Петровић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С.Пенезића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710156000605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оснаживање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породичног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елиминисања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негативних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деографских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трендова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167.500,00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167.500,00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35.000,00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202.500,00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Горан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Митић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Житорађе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710253000916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већа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производња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226.500,00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226.500,00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70.000,00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296.500,00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Дарко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Антић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Балиновце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710091000282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производњу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162.000,00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162.000,00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35.000,00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197.000,00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F418A4" w:rsidRPr="00A35308" w:rsidTr="003E73BF">
        <w:tc>
          <w:tcPr>
            <w:tcW w:w="648" w:type="dxa"/>
            <w:shd w:val="clear" w:color="auto" w:fill="auto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Сузана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Величковић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Прибој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71" w:type="dxa"/>
            <w:shd w:val="clear" w:color="auto" w:fill="auto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710512000054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Узгајање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јагода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успешан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бизнис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0.000,00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13.445,40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73.445.40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Весна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Величковић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М.Пупина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710156000567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Куповина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тракторске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фрезе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120.000,00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35.000,00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155.000,00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Јасмина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Јовић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Стошић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Београдска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710156004171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побољшања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услова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рада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живота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селу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95.000,00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95.000,00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19.500,00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114.500,00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Часлав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Николић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Сува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Морава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710610000083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Тресач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вишње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подстицај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пољопривреди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150.000,00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36.000,00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186.000,00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F418A4" w:rsidRPr="000F77CC" w:rsidTr="003E73BF">
        <w:tc>
          <w:tcPr>
            <w:tcW w:w="648" w:type="dxa"/>
            <w:vAlign w:val="center"/>
          </w:tcPr>
          <w:p w:rsidR="00F418A4" w:rsidRPr="000F77CC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>Бојан</w:t>
            </w:r>
            <w:proofErr w:type="spellEnd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>Станковић</w:t>
            </w:r>
            <w:proofErr w:type="spellEnd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77CC">
              <w:rPr>
                <w:rFonts w:ascii="Times New Roman" w:hAnsi="Times New Roman" w:cs="Times New Roman"/>
                <w:sz w:val="20"/>
                <w:szCs w:val="20"/>
              </w:rPr>
              <w:t>Бачвиште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0F77CC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710105000110</w:t>
            </w:r>
          </w:p>
        </w:tc>
        <w:tc>
          <w:tcPr>
            <w:tcW w:w="3365" w:type="dxa"/>
            <w:vAlign w:val="center"/>
          </w:tcPr>
          <w:p w:rsidR="00F418A4" w:rsidRPr="000F77CC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Набавка пољопривредне механизације</w:t>
            </w:r>
          </w:p>
        </w:tc>
        <w:tc>
          <w:tcPr>
            <w:tcW w:w="1350" w:type="dxa"/>
            <w:vAlign w:val="center"/>
          </w:tcPr>
          <w:p w:rsidR="00F418A4" w:rsidRPr="000F77CC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200.000,00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200.000,00</w:t>
            </w:r>
          </w:p>
        </w:tc>
        <w:tc>
          <w:tcPr>
            <w:tcW w:w="1350" w:type="dxa"/>
            <w:vAlign w:val="center"/>
          </w:tcPr>
          <w:p w:rsidR="00F418A4" w:rsidRPr="00A576AB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69.990,00</w:t>
            </w:r>
          </w:p>
        </w:tc>
        <w:tc>
          <w:tcPr>
            <w:tcW w:w="1440" w:type="dxa"/>
            <w:vAlign w:val="center"/>
          </w:tcPr>
          <w:p w:rsidR="00F418A4" w:rsidRPr="00A576AB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269.990,00</w:t>
            </w:r>
          </w:p>
        </w:tc>
        <w:tc>
          <w:tcPr>
            <w:tcW w:w="1170" w:type="dxa"/>
            <w:vAlign w:val="center"/>
          </w:tcPr>
          <w:p w:rsidR="00F418A4" w:rsidRPr="000F77CC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81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Дикица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Манчић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Солачка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710580000102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механизације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подстицаја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производње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позитивних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демографских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трендова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220.000,00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220.000,00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49.500,00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269.500,00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Ивица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Стојилковић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Мањак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710458000195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прикључне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прераду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воћа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270.000,00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270.000,00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69.500,00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339.500,00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Радица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Марковић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Пионирска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710156006417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Оснаживање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набавком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неопходне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прикључних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машина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128.615,83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128.615,83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25.723,16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154.338,99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Љубиша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Станијановић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Мањак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710458000187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неопходне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прикључних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машина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201.617,00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201.617,00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40.323,40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241.940,40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Латинка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Филиповић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Ж.Ј.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Шпанца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710156005429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обраду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земљишта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заштиту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биљака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тракторска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фреза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тракторска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прскалица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188.219,98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188.219,98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238.219,98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0D3A83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Драган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Илић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Брестово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710148000065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материјала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86.650,00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86.650,00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43.350,00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130.000,00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Александар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Ташић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Житорађе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710253001483</w:t>
            </w:r>
          </w:p>
        </w:tc>
        <w:tc>
          <w:tcPr>
            <w:tcW w:w="3365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машине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мулчар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таруп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циљу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економског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оснаживања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породичног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220.000,00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220.000,00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45.000,00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265.000,00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F418A4" w:rsidRPr="00A35308" w:rsidTr="003E73BF">
        <w:tc>
          <w:tcPr>
            <w:tcW w:w="648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174" w:type="dxa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Слађана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Петковић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Р.Софијанића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710156005801</w:t>
            </w:r>
          </w:p>
        </w:tc>
        <w:tc>
          <w:tcPr>
            <w:tcW w:w="3365" w:type="dxa"/>
            <w:vAlign w:val="center"/>
          </w:tcPr>
          <w:p w:rsidR="00F418A4" w:rsidRPr="008A50F3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наводњавање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заштиту</w:t>
            </w:r>
            <w:proofErr w:type="spellEnd"/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110.000,00</w:t>
            </w:r>
          </w:p>
        </w:tc>
        <w:tc>
          <w:tcPr>
            <w:tcW w:w="1692" w:type="dxa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110.000,00</w:t>
            </w:r>
          </w:p>
        </w:tc>
        <w:tc>
          <w:tcPr>
            <w:tcW w:w="135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31.998,79</w:t>
            </w:r>
          </w:p>
        </w:tc>
        <w:tc>
          <w:tcPr>
            <w:tcW w:w="1440" w:type="dxa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141.998,79</w:t>
            </w:r>
          </w:p>
        </w:tc>
        <w:tc>
          <w:tcPr>
            <w:tcW w:w="1170" w:type="dxa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418A4" w:rsidRPr="00A35308" w:rsidTr="003E73BF">
        <w:trPr>
          <w:trHeight w:val="377"/>
        </w:trPr>
        <w:tc>
          <w:tcPr>
            <w:tcW w:w="648" w:type="dxa"/>
            <w:shd w:val="clear" w:color="auto" w:fill="FFFFFF" w:themeFill="background1"/>
            <w:vAlign w:val="center"/>
          </w:tcPr>
          <w:p w:rsidR="00F418A4" w:rsidRPr="000D3A83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Драган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Стевановић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Доње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Јабуково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</w:t>
            </w:r>
            <w:proofErr w:type="spellEnd"/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710237000052</w:t>
            </w:r>
          </w:p>
        </w:tc>
        <w:tc>
          <w:tcPr>
            <w:tcW w:w="3365" w:type="dxa"/>
            <w:shd w:val="clear" w:color="auto" w:fill="FFFFFF" w:themeFill="background1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Капитално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опремање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530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260.000,00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0E7">
              <w:rPr>
                <w:rFonts w:ascii="Times New Roman" w:hAnsi="Times New Roman" w:cs="Times New Roman"/>
                <w:b/>
                <w:sz w:val="20"/>
                <w:szCs w:val="20"/>
              </w:rPr>
              <w:t>152.000,00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31.000,00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F418A4" w:rsidRPr="00A3530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183.000,00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F418A4" w:rsidRPr="00A3530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F418A4" w:rsidRPr="008E174C" w:rsidTr="003E73BF">
        <w:tc>
          <w:tcPr>
            <w:tcW w:w="648" w:type="dxa"/>
            <w:shd w:val="clear" w:color="auto" w:fill="FFFFFF" w:themeFill="background1"/>
            <w:vAlign w:val="center"/>
          </w:tcPr>
          <w:p w:rsidR="00F418A4" w:rsidRPr="008E174C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>Ненад</w:t>
            </w:r>
            <w:proofErr w:type="spellEnd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>Ђорђевић</w:t>
            </w:r>
            <w:proofErr w:type="spellEnd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174C">
              <w:rPr>
                <w:rFonts w:ascii="Times New Roman" w:hAnsi="Times New Roman" w:cs="Times New Roman"/>
                <w:sz w:val="20"/>
                <w:szCs w:val="20"/>
              </w:rPr>
              <w:t>Куново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F418A4" w:rsidRPr="008E174C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710385000093</w:t>
            </w:r>
          </w:p>
        </w:tc>
        <w:tc>
          <w:tcPr>
            <w:tcW w:w="3365" w:type="dxa"/>
            <w:shd w:val="clear" w:color="auto" w:fill="FFFFFF" w:themeFill="background1"/>
            <w:vAlign w:val="center"/>
          </w:tcPr>
          <w:p w:rsidR="00F418A4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Куповина тракторске фрезе -</w:t>
            </w:r>
          </w:p>
          <w:p w:rsidR="00F418A4" w:rsidRPr="008E174C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ситнилице</w:t>
            </w:r>
            <w:proofErr w:type="spellEnd"/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234.540.00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224.146,40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418A4" w:rsidRPr="003973F7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88.573,60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F418A4" w:rsidRPr="001870E7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312.720,00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F418A4" w:rsidRPr="008E174C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71</w:t>
            </w:r>
          </w:p>
        </w:tc>
      </w:tr>
      <w:tr w:rsidR="00F418A4" w:rsidRPr="00F12398" w:rsidTr="003E73BF">
        <w:trPr>
          <w:trHeight w:val="566"/>
        </w:trPr>
        <w:tc>
          <w:tcPr>
            <w:tcW w:w="648" w:type="dxa"/>
            <w:shd w:val="clear" w:color="auto" w:fill="FFFFFF" w:themeFill="background1"/>
            <w:vAlign w:val="center"/>
          </w:tcPr>
          <w:p w:rsidR="00F418A4" w:rsidRPr="00F1239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:rsidR="00F418A4" w:rsidRPr="00F1239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Александар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Николић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Р.Софијанића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3,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F418A4" w:rsidRPr="00F1239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710156005046</w:t>
            </w:r>
          </w:p>
        </w:tc>
        <w:tc>
          <w:tcPr>
            <w:tcW w:w="3365" w:type="dxa"/>
            <w:shd w:val="clear" w:color="auto" w:fill="FFFFFF" w:themeFill="background1"/>
            <w:vAlign w:val="center"/>
          </w:tcPr>
          <w:p w:rsidR="00F418A4" w:rsidRPr="00F1239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Економско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оснаживање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породичног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пољопривредног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газдинства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418A4" w:rsidRPr="00F1239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214.632,39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F418A4" w:rsidRPr="00F12398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2398">
              <w:rPr>
                <w:rFonts w:ascii="Times New Roman" w:hAnsi="Times New Roman" w:cs="Times New Roman"/>
                <w:b/>
                <w:sz w:val="20"/>
                <w:szCs w:val="20"/>
              </w:rPr>
              <w:t>200.966,66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418A4" w:rsidRPr="00F1239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40.193,33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F418A4" w:rsidRPr="00F1239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241.159,99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F418A4" w:rsidRPr="00F1239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418A4" w:rsidRPr="00F12398" w:rsidTr="003E73BF">
        <w:tc>
          <w:tcPr>
            <w:tcW w:w="648" w:type="dxa"/>
            <w:shd w:val="clear" w:color="auto" w:fill="FFFFFF" w:themeFill="background1"/>
            <w:vAlign w:val="center"/>
          </w:tcPr>
          <w:p w:rsidR="00F418A4" w:rsidRPr="00F1239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:rsidR="00F418A4" w:rsidRPr="00F1239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Гордана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Новковић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Куново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Влад.Хан</w:t>
            </w:r>
            <w:proofErr w:type="spellEnd"/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:rsidR="00F418A4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710385000557</w:t>
            </w:r>
          </w:p>
          <w:p w:rsidR="00F418A4" w:rsidRPr="00F1239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365" w:type="dxa"/>
            <w:shd w:val="clear" w:color="auto" w:fill="FFFFFF" w:themeFill="background1"/>
            <w:vAlign w:val="center"/>
          </w:tcPr>
          <w:p w:rsidR="00F418A4" w:rsidRPr="00F1239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Набавка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пољопривредних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машина</w:t>
            </w:r>
            <w:proofErr w:type="spellEnd"/>
            <w:r w:rsidRPr="00F12398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418A4" w:rsidRPr="00F1239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183.784,11</w:t>
            </w:r>
          </w:p>
        </w:tc>
        <w:tc>
          <w:tcPr>
            <w:tcW w:w="1692" w:type="dxa"/>
            <w:shd w:val="clear" w:color="auto" w:fill="FFFFFF" w:themeFill="background1"/>
            <w:vAlign w:val="center"/>
          </w:tcPr>
          <w:p w:rsidR="00F418A4" w:rsidRPr="00F12398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172.083,33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F418A4" w:rsidRPr="00F1239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34.416,67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F418A4" w:rsidRPr="00F12398" w:rsidRDefault="00F418A4" w:rsidP="003E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206.500,00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F418A4" w:rsidRPr="00F12398" w:rsidRDefault="00F418A4" w:rsidP="003E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F418A4" w:rsidRPr="00476CB8" w:rsidTr="003E73BF">
        <w:trPr>
          <w:trHeight w:val="701"/>
        </w:trPr>
        <w:tc>
          <w:tcPr>
            <w:tcW w:w="7758" w:type="dxa"/>
            <w:gridSpan w:val="4"/>
            <w:vAlign w:val="center"/>
          </w:tcPr>
          <w:p w:rsidR="00F418A4" w:rsidRPr="00476CB8" w:rsidRDefault="00F418A4" w:rsidP="003E7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476CB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350" w:type="dxa"/>
            <w:vAlign w:val="center"/>
          </w:tcPr>
          <w:p w:rsidR="00F418A4" w:rsidRPr="003973F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7.143.760,11</w:t>
            </w:r>
          </w:p>
        </w:tc>
        <w:tc>
          <w:tcPr>
            <w:tcW w:w="1692" w:type="dxa"/>
            <w:vAlign w:val="center"/>
          </w:tcPr>
          <w:p w:rsidR="00F418A4" w:rsidRPr="003973F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7.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000.000,00</w:t>
            </w:r>
          </w:p>
        </w:tc>
        <w:tc>
          <w:tcPr>
            <w:tcW w:w="1350" w:type="dxa"/>
            <w:vAlign w:val="center"/>
          </w:tcPr>
          <w:p w:rsidR="00F418A4" w:rsidRPr="003973F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1.798.248,92</w:t>
            </w:r>
          </w:p>
        </w:tc>
        <w:tc>
          <w:tcPr>
            <w:tcW w:w="1440" w:type="dxa"/>
            <w:vAlign w:val="center"/>
          </w:tcPr>
          <w:p w:rsidR="00F418A4" w:rsidRPr="003973F7" w:rsidRDefault="00F418A4" w:rsidP="003E73B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8.798.248,92</w:t>
            </w:r>
          </w:p>
        </w:tc>
        <w:tc>
          <w:tcPr>
            <w:tcW w:w="1170" w:type="dxa"/>
            <w:vAlign w:val="center"/>
          </w:tcPr>
          <w:p w:rsidR="00F418A4" w:rsidRPr="0005795C" w:rsidRDefault="00F418A4" w:rsidP="003E7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418A4" w:rsidRPr="000F77CC" w:rsidTr="003E73BF">
        <w:trPr>
          <w:trHeight w:val="1610"/>
        </w:trPr>
        <w:tc>
          <w:tcPr>
            <w:tcW w:w="14760" w:type="dxa"/>
            <w:gridSpan w:val="9"/>
            <w:vAlign w:val="center"/>
          </w:tcPr>
          <w:p w:rsidR="00F418A4" w:rsidRPr="002F0CE5" w:rsidRDefault="00F418A4" w:rsidP="003E73BF">
            <w:pPr>
              <w:ind w:left="792" w:hanging="8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Напомена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реализацију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пројеката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програма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економског оснаживања породичних пољопривредних газдинстава, у циљу подстицања наталитета, кроз отварање Агробизнис центра за развој воћарства и повртарства на територији општине Владичин Хан,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обезбеђена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су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Уговором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суфинансирању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мера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популационе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политике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јединица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локалне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самоуправе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Републици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Србији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у 2020. </w:t>
            </w:r>
            <w:proofErr w:type="spellStart"/>
            <w:proofErr w:type="gram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години</w:t>
            </w:r>
            <w:proofErr w:type="spellEnd"/>
            <w:proofErr w:type="gram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, 063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Број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: 401-00-136/55/-2020-01,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02.03.2020. </w:t>
            </w:r>
            <w:proofErr w:type="spellStart"/>
            <w:proofErr w:type="gram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године</w:t>
            </w:r>
            <w:proofErr w:type="spellEnd"/>
            <w:proofErr w:type="gram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, и у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Одлуци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буџету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општине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Владичин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Хан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2020. </w:t>
            </w:r>
            <w:proofErr w:type="spellStart"/>
            <w:proofErr w:type="gram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годину</w:t>
            </w:r>
            <w:proofErr w:type="spellEnd"/>
            <w:proofErr w:type="gram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, у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укупном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износу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0CE5">
              <w:rPr>
                <w:rFonts w:ascii="Times New Roman" w:hAnsi="Times New Roman" w:cs="Times New Roman"/>
                <w:b/>
                <w:sz w:val="16"/>
                <w:szCs w:val="16"/>
              </w:rPr>
              <w:t>7.0</w:t>
            </w:r>
            <w:r w:rsidRPr="002F0CE5"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>0</w:t>
            </w:r>
            <w:r w:rsidRPr="002F0CE5">
              <w:rPr>
                <w:rFonts w:ascii="Times New Roman" w:hAnsi="Times New Roman" w:cs="Times New Roman"/>
                <w:b/>
                <w:sz w:val="16"/>
                <w:szCs w:val="16"/>
              </w:rPr>
              <w:t>0.000,00</w:t>
            </w:r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динара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.</w:t>
            </w:r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случају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када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утврди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нема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довољно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средстава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све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рангиране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подносиоце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прајаве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јавни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позив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предлажу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расподелу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висине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расположивих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средстава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утврђених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складу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Уговором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суфинансирању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мера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популационе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политике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јединица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локалне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самоуправе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Републици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Србији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у 2020. </w:t>
            </w:r>
            <w:proofErr w:type="spellStart"/>
            <w:proofErr w:type="gram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години</w:t>
            </w:r>
            <w:proofErr w:type="spellEnd"/>
            <w:proofErr w:type="gram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број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401-00-136/55/-2020-01,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02. </w:t>
            </w:r>
            <w:proofErr w:type="spellStart"/>
            <w:proofErr w:type="gram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марта</w:t>
            </w:r>
            <w:proofErr w:type="spellEnd"/>
            <w:proofErr w:type="gram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2020. </w:t>
            </w:r>
            <w:proofErr w:type="spellStart"/>
            <w:proofErr w:type="gram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године</w:t>
            </w:r>
            <w:proofErr w:type="spellEnd"/>
            <w:proofErr w:type="gram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418A4" w:rsidRPr="002F0CE5" w:rsidRDefault="00F418A4" w:rsidP="003E73BF">
            <w:pPr>
              <w:ind w:left="7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Подносиоци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предлога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пројекта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чији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је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предложени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износ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средстава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финансирање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стране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општине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Владичин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Хан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нижи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захтеваног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њиховом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буџету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односно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обрасцу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пријаве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јавни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позив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бизнис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плану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дужни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су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доставе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Комисији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Општинском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Већу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општине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Владчиин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Хан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ревидирани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образац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пријаве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бизнис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складу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предложеним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износом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средстава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финансирање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као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услов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склапање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уговора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општином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Владичин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Хан</w:t>
            </w:r>
            <w:proofErr w:type="spellEnd"/>
            <w:r w:rsidRPr="002F0C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DC2B6F" w:rsidRDefault="00DC2B6F" w:rsidP="00BE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459" w:rsidRDefault="00183459" w:rsidP="00BE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459" w:rsidRPr="00183459" w:rsidRDefault="00183459" w:rsidP="00BE70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0A4" w:rsidRDefault="00BE70A4" w:rsidP="00BE70A4">
      <w:pPr>
        <w:tabs>
          <w:tab w:val="left" w:pos="8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51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ПРЕДСЕДНИК КОМИСИЈЕ</w:t>
      </w:r>
    </w:p>
    <w:p w:rsidR="00BE70A4" w:rsidRDefault="00BE70A4" w:rsidP="00BE70A4">
      <w:pPr>
        <w:tabs>
          <w:tab w:val="left" w:pos="8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Владичином Хану,</w:t>
      </w:r>
      <w:r>
        <w:rPr>
          <w:rFonts w:ascii="Times New Roman" w:hAnsi="Times New Roman" w:cs="Times New Roman"/>
          <w:sz w:val="24"/>
          <w:szCs w:val="24"/>
        </w:rPr>
        <w:tab/>
      </w:r>
      <w:r w:rsidR="006D151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E70A4" w:rsidRDefault="00BE70A4" w:rsidP="00BE70A4">
      <w:pPr>
        <w:tabs>
          <w:tab w:val="left" w:pos="8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Дана:_____________.</w:t>
      </w:r>
      <w:r>
        <w:rPr>
          <w:rFonts w:ascii="Times New Roman" w:hAnsi="Times New Roman" w:cs="Times New Roman"/>
          <w:sz w:val="24"/>
          <w:szCs w:val="24"/>
        </w:rPr>
        <w:tab/>
      </w:r>
      <w:r w:rsidR="006D151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Никола Стаменковић</w:t>
      </w:r>
    </w:p>
    <w:p w:rsidR="006D151F" w:rsidRDefault="00BE70A4" w:rsidP="006D151F">
      <w:pPr>
        <w:tabs>
          <w:tab w:val="left" w:pos="8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51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D151F" w:rsidRDefault="006D151F" w:rsidP="006D151F">
      <w:pPr>
        <w:tabs>
          <w:tab w:val="left" w:pos="82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ЧЛАНОВИ КОМИСИЈЕ</w:t>
      </w:r>
    </w:p>
    <w:p w:rsidR="006D151F" w:rsidRDefault="006D151F" w:rsidP="006D151F">
      <w:pPr>
        <w:tabs>
          <w:tab w:val="left" w:pos="86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</w:p>
    <w:p w:rsidR="006D151F" w:rsidRDefault="006D151F" w:rsidP="006D151F">
      <w:pPr>
        <w:tabs>
          <w:tab w:val="left" w:pos="86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Далибор Миленковић</w:t>
      </w:r>
    </w:p>
    <w:p w:rsidR="006D151F" w:rsidRDefault="006D151F" w:rsidP="006D151F">
      <w:pPr>
        <w:tabs>
          <w:tab w:val="left" w:pos="86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</w:p>
    <w:p w:rsidR="00BE70A4" w:rsidRPr="006D151F" w:rsidRDefault="006D151F" w:rsidP="006D151F">
      <w:pPr>
        <w:tabs>
          <w:tab w:val="left" w:pos="86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Данијела Костић</w:t>
      </w:r>
    </w:p>
    <w:sectPr w:rsidR="00BE70A4" w:rsidRPr="006D151F" w:rsidSect="008B14E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4E9" w:rsidRDefault="008B14E9" w:rsidP="00DC2B6F">
      <w:pPr>
        <w:spacing w:after="0" w:line="240" w:lineRule="auto"/>
      </w:pPr>
      <w:r>
        <w:separator/>
      </w:r>
    </w:p>
  </w:endnote>
  <w:endnote w:type="continuationSeparator" w:id="1">
    <w:p w:rsidR="008B14E9" w:rsidRDefault="008B14E9" w:rsidP="00DC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704"/>
      <w:docPartObj>
        <w:docPartGallery w:val="Page Numbers (Bottom of Page)"/>
        <w:docPartUnique/>
      </w:docPartObj>
    </w:sdtPr>
    <w:sdtContent>
      <w:p w:rsidR="008B14E9" w:rsidRDefault="001913E8">
        <w:pPr>
          <w:pStyle w:val="Footer"/>
          <w:jc w:val="center"/>
        </w:pPr>
        <w:r w:rsidRPr="008B14E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B14E9" w:rsidRPr="008B14E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B14E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18A4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B14E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B14E9" w:rsidRDefault="008B14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4E9" w:rsidRDefault="008B14E9" w:rsidP="00DC2B6F">
      <w:pPr>
        <w:spacing w:after="0" w:line="240" w:lineRule="auto"/>
      </w:pPr>
      <w:r>
        <w:separator/>
      </w:r>
    </w:p>
  </w:footnote>
  <w:footnote w:type="continuationSeparator" w:id="1">
    <w:p w:rsidR="008B14E9" w:rsidRDefault="008B14E9" w:rsidP="00DC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E9" w:rsidRDefault="008B14E9">
    <w:pPr>
      <w:pStyle w:val="Header"/>
    </w:pPr>
    <w:r>
      <w:t xml:space="preserve">                                        </w:t>
    </w:r>
    <w:r w:rsidRPr="00DC2B6F">
      <w:rPr>
        <w:noProof/>
      </w:rPr>
      <w:drawing>
        <wp:inline distT="0" distB="0" distL="0" distR="0">
          <wp:extent cx="561975" cy="609600"/>
          <wp:effectExtent l="19050" t="0" r="9525" b="0"/>
          <wp:docPr id="1" name="Picture 2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73" cy="613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910380" cy="586740"/>
          <wp:effectExtent l="19050" t="0" r="4020" b="0"/>
          <wp:docPr id="2" name="Picture 1" descr="F:\DEMOGRAFIJA 2020\Слике-лого АБЦ\IMG-5fe967f1043636af009c54ef20aec4ff-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EMOGRAFIJA 2020\Слике-лого АБЦ\IMG-5fe967f1043636af009c54ef20aec4ff-V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929" cy="589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2B6F"/>
    <w:rsid w:val="001476D2"/>
    <w:rsid w:val="00183459"/>
    <w:rsid w:val="001913E8"/>
    <w:rsid w:val="00545AD9"/>
    <w:rsid w:val="005A5138"/>
    <w:rsid w:val="006D151F"/>
    <w:rsid w:val="008B14E9"/>
    <w:rsid w:val="00BE70A4"/>
    <w:rsid w:val="00DC2B6F"/>
    <w:rsid w:val="00E4561F"/>
    <w:rsid w:val="00F13886"/>
    <w:rsid w:val="00F4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B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2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B6F"/>
  </w:style>
  <w:style w:type="paragraph" w:styleId="Footer">
    <w:name w:val="footer"/>
    <w:basedOn w:val="Normal"/>
    <w:link w:val="FooterChar"/>
    <w:uiPriority w:val="99"/>
    <w:unhideWhenUsed/>
    <w:rsid w:val="00DC2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B6F"/>
  </w:style>
  <w:style w:type="paragraph" w:styleId="BalloonText">
    <w:name w:val="Balloon Text"/>
    <w:basedOn w:val="Normal"/>
    <w:link w:val="BalloonTextChar"/>
    <w:uiPriority w:val="99"/>
    <w:semiHidden/>
    <w:unhideWhenUsed/>
    <w:rsid w:val="00DC2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PCNS</dc:creator>
  <cp:lastModifiedBy>PCNS</cp:lastModifiedBy>
  <cp:revision>5</cp:revision>
  <dcterms:created xsi:type="dcterms:W3CDTF">2020-07-18T09:12:00Z</dcterms:created>
  <dcterms:modified xsi:type="dcterms:W3CDTF">2020-07-21T20:12:00Z</dcterms:modified>
</cp:coreProperties>
</file>